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95" w:rsidRPr="00C51C95" w:rsidRDefault="00C51C95" w:rsidP="00C51C95">
      <w:pPr>
        <w:rPr>
          <w:b/>
        </w:rPr>
      </w:pPr>
      <w:r w:rsidRPr="00C51C95">
        <w:rPr>
          <w:b/>
        </w:rPr>
        <w:t>Anexo III</w:t>
      </w:r>
    </w:p>
    <w:p w:rsidR="00C51C95" w:rsidRDefault="00C51C95"/>
    <w:p w:rsidR="006C637C" w:rsidRDefault="00C51C95">
      <w:r>
        <w:t xml:space="preserve">Planilha Orçamentária </w:t>
      </w:r>
    </w:p>
    <w:p w:rsidR="00C51C95" w:rsidRDefault="00C51C95"/>
    <w:p w:rsidR="00C51C95" w:rsidRDefault="00C51C95" w:rsidP="00C51C95">
      <w:pPr>
        <w:pStyle w:val="normal0"/>
        <w:spacing w:line="360" w:lineRule="auto"/>
        <w:jc w:val="both"/>
      </w:pPr>
      <w:r>
        <w:rPr>
          <w:sz w:val="22"/>
          <w:szCs w:val="22"/>
        </w:rPr>
        <w:t xml:space="preserve"> Relação Materiais de Consumo </w:t>
      </w:r>
    </w:p>
    <w:tbl>
      <w:tblPr>
        <w:tblW w:w="9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91"/>
        <w:gridCol w:w="613"/>
        <w:gridCol w:w="1935"/>
        <w:gridCol w:w="1676"/>
        <w:gridCol w:w="1494"/>
        <w:gridCol w:w="1494"/>
        <w:gridCol w:w="38"/>
        <w:gridCol w:w="1354"/>
      </w:tblGrid>
      <w:tr w:rsidR="00C51C95" w:rsidTr="00785591">
        <w:trPr>
          <w:trHeight w:val="1140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detalhada</w:t>
            </w:r>
          </w:p>
        </w:tc>
        <w:tc>
          <w:tcPr>
            <w:tcW w:w="1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unitário (R$)</w:t>
            </w:r>
          </w:p>
        </w:tc>
        <w:tc>
          <w:tcPr>
            <w:tcW w:w="13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(R$)</w:t>
            </w:r>
          </w:p>
        </w:tc>
      </w:tr>
      <w:tr w:rsidR="00C51C95" w:rsidTr="00785591">
        <w:trPr>
          <w:trHeight w:val="600"/>
        </w:trPr>
        <w:tc>
          <w:tcPr>
            <w:tcW w:w="89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51C95" w:rsidTr="00785591">
        <w:trPr>
          <w:trHeight w:val="600"/>
        </w:trPr>
        <w:tc>
          <w:tcPr>
            <w:tcW w:w="89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51C95" w:rsidTr="00785591">
        <w:trPr>
          <w:trHeight w:val="600"/>
        </w:trPr>
        <w:tc>
          <w:tcPr>
            <w:tcW w:w="89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254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51C95" w:rsidTr="00785591">
        <w:trPr>
          <w:trHeight w:val="600"/>
        </w:trPr>
        <w:tc>
          <w:tcPr>
            <w:tcW w:w="89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materiais de consumo (R$)</w:t>
            </w:r>
          </w:p>
        </w:tc>
        <w:tc>
          <w:tcPr>
            <w:tcW w:w="13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before="60" w:after="60" w:line="312" w:lineRule="auto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51C95" w:rsidTr="00785591">
        <w:trPr>
          <w:trHeight w:val="2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95" w:rsidRDefault="00C51C95" w:rsidP="007476E1">
            <w:pPr>
              <w:pStyle w:val="normal0"/>
              <w:spacing w:line="312" w:lineRule="auto"/>
              <w:ind w:left="100"/>
              <w:jc w:val="both"/>
              <w:rPr>
                <w:sz w:val="22"/>
                <w:szCs w:val="22"/>
              </w:rPr>
            </w:pPr>
          </w:p>
        </w:tc>
      </w:tr>
    </w:tbl>
    <w:p w:rsidR="00C51C95" w:rsidRDefault="00C51C95"/>
    <w:sectPr w:rsidR="00C51C95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C95"/>
    <w:rsid w:val="00124A21"/>
    <w:rsid w:val="005659CC"/>
    <w:rsid w:val="006C637C"/>
    <w:rsid w:val="00785591"/>
    <w:rsid w:val="00C51C95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1C9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2</cp:revision>
  <dcterms:created xsi:type="dcterms:W3CDTF">2018-05-14T14:20:00Z</dcterms:created>
  <dcterms:modified xsi:type="dcterms:W3CDTF">2018-05-14T14:28:00Z</dcterms:modified>
</cp:coreProperties>
</file>